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51FFA" w14:textId="77777777" w:rsidR="00047A0C" w:rsidRPr="00047A0C" w:rsidRDefault="00047A0C" w:rsidP="00047A0C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R4-2401693</w:t>
      </w:r>
    </w:p>
    <w:p w14:paraId="334876F7" w14:textId="7578F1EF" w:rsidR="00047A0C" w:rsidRPr="00047A0C" w:rsidRDefault="00047A0C" w:rsidP="00047A0C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047A0C">
        <w:rPr>
          <w:rFonts w:ascii="Arial" w:eastAsia="MS Mincho" w:hAnsi="Arial"/>
          <w:b/>
          <w:noProof/>
          <w:sz w:val="24"/>
        </w:rPr>
        <w:t xml:space="preserve">Athens, </w:t>
      </w:r>
      <w:r w:rsidR="00195A3A">
        <w:rPr>
          <w:rFonts w:ascii="Arial" w:eastAsia="MS Mincho" w:hAnsi="Arial"/>
          <w:b/>
          <w:noProof/>
          <w:sz w:val="24"/>
        </w:rPr>
        <w:t xml:space="preserve">Greece, </w:t>
      </w:r>
      <w:bookmarkStart w:id="0" w:name="_GoBack"/>
      <w:bookmarkEnd w:id="0"/>
      <w:r w:rsidRPr="00047A0C">
        <w:rPr>
          <w:rFonts w:ascii="Arial" w:eastAsia="MS Mincho" w:hAnsi="Arial"/>
          <w:b/>
          <w:noProof/>
          <w:sz w:val="24"/>
        </w:rPr>
        <w:t>26</w:t>
      </w:r>
      <w:r w:rsidRPr="00047A0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047A0C">
        <w:rPr>
          <w:rFonts w:ascii="Arial" w:eastAsia="MS Mincho" w:hAnsi="Arial"/>
          <w:b/>
          <w:noProof/>
          <w:sz w:val="24"/>
        </w:rPr>
        <w:t xml:space="preserve"> Feb - 1</w:t>
      </w:r>
      <w:r w:rsidRPr="00047A0C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047A0C">
        <w:rPr>
          <w:rFonts w:ascii="Arial" w:eastAsia="MS Mincho" w:hAnsi="Arial"/>
          <w:b/>
          <w:noProof/>
          <w:sz w:val="24"/>
        </w:rPr>
        <w:t xml:space="preserve"> Mar, 2024</w:t>
      </w:r>
    </w:p>
    <w:p w14:paraId="0985FDF3" w14:textId="5F677A17" w:rsidR="00D46BD4" w:rsidRPr="00047A0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6891DE4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536AF" w:rsidRPr="002536AF">
        <w:rPr>
          <w:rFonts w:ascii="Arial" w:hAnsi="Arial"/>
          <w:sz w:val="24"/>
          <w:lang w:val="en-US" w:eastAsia="zh-CN"/>
        </w:rPr>
        <w:t>Simulation results</w:t>
      </w:r>
      <w:r w:rsidR="002536AF">
        <w:rPr>
          <w:rFonts w:ascii="Arial" w:hAnsi="Arial"/>
          <w:sz w:val="24"/>
          <w:lang w:val="en-US" w:eastAsia="zh-CN"/>
        </w:rPr>
        <w:t xml:space="preserve"> </w:t>
      </w:r>
      <w:r w:rsidR="001F30E9" w:rsidRPr="001F30E9">
        <w:rPr>
          <w:rFonts w:ascii="Arial" w:hAnsi="Arial"/>
          <w:sz w:val="24"/>
          <w:lang w:val="en-US" w:eastAsia="zh-CN"/>
        </w:rPr>
        <w:t xml:space="preserve">on NR </w:t>
      </w:r>
      <w:r w:rsidR="000D3824">
        <w:rPr>
          <w:rFonts w:ascii="Arial" w:hAnsi="Arial"/>
          <w:sz w:val="24"/>
          <w:lang w:val="en-US" w:eastAsia="zh-CN"/>
        </w:rPr>
        <w:t>BS</w:t>
      </w:r>
      <w:r w:rsidR="001F30E9" w:rsidRPr="001F30E9">
        <w:rPr>
          <w:rFonts w:ascii="Arial" w:hAnsi="Arial"/>
          <w:sz w:val="24"/>
          <w:lang w:val="en-US" w:eastAsia="zh-CN"/>
        </w:rPr>
        <w:t xml:space="preserve"> ATG demodulation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75DFC769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933672" w:rsidRPr="00933672">
        <w:rPr>
          <w:rFonts w:ascii="Arial" w:hAnsi="Arial"/>
          <w:sz w:val="24"/>
          <w:lang w:val="pt-BR"/>
        </w:rPr>
        <w:t>8.9.7.3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1AA2C4C" w14:textId="6FAB892C" w:rsidR="009D41AC" w:rsidRPr="004B565E" w:rsidRDefault="009D41AC" w:rsidP="009D41AC">
      <w:pPr>
        <w:rPr>
          <w:lang w:val="en-US" w:eastAsia="zh-CN"/>
        </w:rPr>
      </w:pPr>
      <w:r>
        <w:rPr>
          <w:lang w:eastAsia="zh-CN"/>
        </w:rPr>
        <w:t>During RAN4#10</w:t>
      </w:r>
      <w:r w:rsidR="008C3FC2">
        <w:rPr>
          <w:lang w:eastAsia="zh-CN"/>
        </w:rPr>
        <w:t>8</w:t>
      </w:r>
      <w:r w:rsidR="00DC69EA">
        <w:rPr>
          <w:lang w:eastAsia="zh-CN"/>
        </w:rPr>
        <w:t>b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957BE7">
        <w:rPr>
          <w:lang w:eastAsia="zh-CN"/>
        </w:rPr>
        <w:t xml:space="preserve">on </w:t>
      </w:r>
      <w:proofErr w:type="spellStart"/>
      <w:r w:rsidR="00957BE7" w:rsidRPr="00957BE7">
        <w:rPr>
          <w:lang w:eastAsia="zh-CN"/>
        </w:rPr>
        <w:t>NR_ATG_Demod</w:t>
      </w:r>
      <w:proofErr w:type="spellEnd"/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</w:t>
      </w:r>
      <w:r w:rsidR="00A96D4E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6D3046">
        <w:rPr>
          <w:lang w:val="en-US" w:eastAsia="zh-CN"/>
        </w:rPr>
        <w:t>updated</w:t>
      </w:r>
      <w:r w:rsidR="00A96D4E">
        <w:rPr>
          <w:lang w:val="en-US" w:eastAsia="zh-CN"/>
        </w:rPr>
        <w:t xml:space="preserve"> s</w:t>
      </w:r>
      <w:r w:rsidR="00A96D4E" w:rsidRPr="00A96D4E">
        <w:rPr>
          <w:lang w:val="en-US" w:eastAsia="zh-CN"/>
        </w:rPr>
        <w:t>imulation results</w:t>
      </w:r>
      <w:r w:rsidRPr="004B565E">
        <w:rPr>
          <w:lang w:val="en-US" w:eastAsia="zh-CN"/>
        </w:rPr>
        <w:t xml:space="preserve"> about </w:t>
      </w:r>
      <w:r w:rsidRPr="003C5126">
        <w:rPr>
          <w:lang w:val="en-US" w:eastAsia="zh-CN"/>
        </w:rPr>
        <w:t xml:space="preserve">NR </w:t>
      </w:r>
      <w:r w:rsidR="00FA35C4">
        <w:rPr>
          <w:lang w:val="en-US" w:eastAsia="zh-CN"/>
        </w:rPr>
        <w:t>BS</w:t>
      </w:r>
      <w:r w:rsidRPr="003C5126">
        <w:rPr>
          <w:lang w:val="en-US" w:eastAsia="zh-CN"/>
        </w:rPr>
        <w:t xml:space="preserve"> ATG demodulation requirements.</w:t>
      </w:r>
    </w:p>
    <w:p w14:paraId="0C41D74B" w14:textId="073A9F2A" w:rsidR="002D6707" w:rsidRDefault="002D6707" w:rsidP="00D46BD4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p w14:paraId="74EBAD70" w14:textId="5F92C572" w:rsidR="00701EC4" w:rsidRPr="00117BB5" w:rsidRDefault="00701EC4" w:rsidP="00701EC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i</w:t>
      </w:r>
      <w:r w:rsidRPr="00117BB5">
        <w:rPr>
          <w:lang w:eastAsia="zh-CN"/>
        </w:rPr>
        <w:t xml:space="preserve">deal simulation results for NR </w:t>
      </w:r>
      <w:r>
        <w:rPr>
          <w:lang w:eastAsia="zh-CN"/>
        </w:rPr>
        <w:t>BS</w:t>
      </w:r>
      <w:r w:rsidRPr="00117BB5">
        <w:rPr>
          <w:lang w:eastAsia="zh-CN"/>
        </w:rPr>
        <w:t xml:space="preserve"> ATG demodulation requirements</w:t>
      </w:r>
      <w:r>
        <w:rPr>
          <w:lang w:eastAsia="zh-CN"/>
        </w:rPr>
        <w:t xml:space="preserve"> are shown as following </w:t>
      </w:r>
      <w:r w:rsidRPr="00117BB5">
        <w:rPr>
          <w:lang w:eastAsia="zh-CN"/>
        </w:rPr>
        <w:t>Table 2-1</w:t>
      </w:r>
      <w:r>
        <w:rPr>
          <w:lang w:eastAsia="zh-CN"/>
        </w:rPr>
        <w:t>.</w:t>
      </w:r>
    </w:p>
    <w:p w14:paraId="1D706035" w14:textId="6A6E1F07" w:rsidR="00701EC4" w:rsidRPr="00701EC4" w:rsidRDefault="00701EC4" w:rsidP="00701EC4">
      <w:pPr>
        <w:pStyle w:val="TH"/>
        <w:rPr>
          <w:lang w:eastAsia="zh-CN"/>
        </w:rPr>
      </w:pPr>
      <w:bookmarkStart w:id="1" w:name="_Hlk129873301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Ideal simulation results for </w:t>
      </w:r>
      <w:r w:rsidRPr="00370CF1">
        <w:rPr>
          <w:lang w:eastAsia="zh-CN"/>
        </w:rPr>
        <w:t xml:space="preserve">NR </w:t>
      </w:r>
      <w:r>
        <w:rPr>
          <w:lang w:eastAsia="zh-CN"/>
        </w:rPr>
        <w:t>BS</w:t>
      </w:r>
      <w:r w:rsidRPr="00370CF1">
        <w:rPr>
          <w:lang w:eastAsia="zh-CN"/>
        </w:rPr>
        <w:t xml:space="preserve"> ATG demodulation requirements</w:t>
      </w:r>
    </w:p>
    <w:tbl>
      <w:tblPr>
        <w:tblStyle w:val="7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670"/>
        <w:gridCol w:w="1034"/>
        <w:gridCol w:w="1819"/>
        <w:gridCol w:w="1840"/>
        <w:gridCol w:w="608"/>
        <w:gridCol w:w="581"/>
        <w:gridCol w:w="1079"/>
        <w:gridCol w:w="581"/>
        <w:gridCol w:w="1079"/>
      </w:tblGrid>
      <w:tr w:rsidR="001F39BB" w:rsidRPr="006701D4" w14:paraId="271FFE6F" w14:textId="4D9D88D8" w:rsidTr="001F39BB">
        <w:trPr>
          <w:jc w:val="center"/>
        </w:trPr>
        <w:tc>
          <w:tcPr>
            <w:tcW w:w="0" w:type="auto"/>
            <w:vMerge w:val="restart"/>
            <w:vAlign w:val="center"/>
          </w:tcPr>
          <w:bookmarkEnd w:id="1"/>
          <w:p w14:paraId="068804FC" w14:textId="77777777" w:rsidR="001F39BB" w:rsidRPr="006701D4" w:rsidRDefault="001F39BB" w:rsidP="007A4E99">
            <w:pPr>
              <w:pStyle w:val="TAH"/>
              <w:rPr>
                <w:sz w:val="16"/>
              </w:rPr>
            </w:pPr>
            <w:r w:rsidRPr="006701D4">
              <w:rPr>
                <w:sz w:val="16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14:paraId="2B33FBCF" w14:textId="77777777" w:rsidR="001F39BB" w:rsidRPr="006701D4" w:rsidRDefault="001F39BB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6701D4">
              <w:rPr>
                <w:rFonts w:eastAsiaTheme="minorEastAsia"/>
                <w:sz w:val="16"/>
                <w:lang w:eastAsia="zh-CN"/>
              </w:rP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044FF9E3" w14:textId="77777777" w:rsidR="001F39BB" w:rsidRPr="006701D4" w:rsidRDefault="001F39BB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B</w:t>
            </w:r>
            <w:r w:rsidRPr="006701D4">
              <w:rPr>
                <w:rFonts w:eastAsiaTheme="minorEastAsia"/>
                <w:sz w:val="16"/>
                <w:lang w:eastAsia="zh-CN"/>
              </w:rPr>
              <w:t>andwidth</w:t>
            </w:r>
          </w:p>
        </w:tc>
        <w:tc>
          <w:tcPr>
            <w:tcW w:w="0" w:type="auto"/>
            <w:vMerge w:val="restart"/>
            <w:vAlign w:val="center"/>
          </w:tcPr>
          <w:p w14:paraId="0B322A19" w14:textId="77777777" w:rsidR="001F39BB" w:rsidRPr="006701D4" w:rsidRDefault="001F39BB" w:rsidP="007A4E99">
            <w:pPr>
              <w:pStyle w:val="TAH"/>
              <w:rPr>
                <w:sz w:val="16"/>
              </w:rPr>
            </w:pPr>
            <w:r w:rsidRPr="006701D4">
              <w:rPr>
                <w:sz w:val="16"/>
              </w:rPr>
              <w:t>Antenna configuration</w:t>
            </w:r>
          </w:p>
        </w:tc>
        <w:tc>
          <w:tcPr>
            <w:tcW w:w="0" w:type="auto"/>
            <w:vMerge w:val="restart"/>
            <w:vAlign w:val="center"/>
          </w:tcPr>
          <w:p w14:paraId="1E85B024" w14:textId="77777777" w:rsidR="001F39BB" w:rsidRPr="006701D4" w:rsidRDefault="001F39BB" w:rsidP="007A4E99">
            <w:pPr>
              <w:pStyle w:val="TAH"/>
              <w:rPr>
                <w:sz w:val="16"/>
              </w:rPr>
            </w:pPr>
            <w:r w:rsidRPr="006701D4">
              <w:rPr>
                <w:sz w:val="16"/>
              </w:rPr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09C30B41" w14:textId="77777777" w:rsidR="001F39BB" w:rsidRPr="006701D4" w:rsidRDefault="001F39BB" w:rsidP="007A4E99">
            <w:pPr>
              <w:pStyle w:val="TAH"/>
              <w:rPr>
                <w:sz w:val="16"/>
              </w:rPr>
            </w:pPr>
            <w:r w:rsidRPr="006701D4">
              <w:rPr>
                <w:rFonts w:hint="eastAsia"/>
                <w:sz w:val="16"/>
              </w:rPr>
              <w:t>R</w:t>
            </w:r>
            <w:r w:rsidRPr="006701D4">
              <w:rPr>
                <w:sz w:val="16"/>
              </w:rPr>
              <w:t>ank</w:t>
            </w:r>
          </w:p>
        </w:tc>
        <w:tc>
          <w:tcPr>
            <w:tcW w:w="0" w:type="auto"/>
            <w:gridSpan w:val="4"/>
            <w:vAlign w:val="center"/>
          </w:tcPr>
          <w:p w14:paraId="2F97991E" w14:textId="5ADFBA21" w:rsidR="001F39BB" w:rsidRPr="00AD1CAE" w:rsidRDefault="001F39BB" w:rsidP="007A4E99">
            <w:pPr>
              <w:pStyle w:val="TAH"/>
              <w:rPr>
                <w:sz w:val="16"/>
              </w:rPr>
            </w:pPr>
            <w:r w:rsidRPr="00AD1CAE">
              <w:rPr>
                <w:sz w:val="16"/>
              </w:rPr>
              <w:t>SNR@70% max TP</w:t>
            </w:r>
          </w:p>
        </w:tc>
      </w:tr>
      <w:tr w:rsidR="001F39BB" w:rsidRPr="006701D4" w14:paraId="3FA217A9" w14:textId="65D9D4C9" w:rsidTr="001F39BB">
        <w:trPr>
          <w:jc w:val="center"/>
        </w:trPr>
        <w:tc>
          <w:tcPr>
            <w:tcW w:w="0" w:type="auto"/>
            <w:vMerge/>
            <w:vAlign w:val="center"/>
          </w:tcPr>
          <w:p w14:paraId="11709DAD" w14:textId="77777777" w:rsidR="001F39BB" w:rsidRPr="006701D4" w:rsidRDefault="001F39BB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285DB5EA" w14:textId="77777777" w:rsidR="001F39BB" w:rsidRPr="006701D4" w:rsidRDefault="001F39BB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E189119" w14:textId="77777777" w:rsidR="001F39BB" w:rsidRPr="006701D4" w:rsidRDefault="001F39BB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F8343AB" w14:textId="77777777" w:rsidR="001F39BB" w:rsidRPr="006701D4" w:rsidRDefault="001F39BB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69C80449" w14:textId="77777777" w:rsidR="001F39BB" w:rsidRPr="006701D4" w:rsidRDefault="001F39BB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39594674" w14:textId="77777777" w:rsidR="001F39BB" w:rsidRPr="006701D4" w:rsidRDefault="001F39BB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0B3F25EC" w14:textId="05063C65" w:rsidR="001F39BB" w:rsidRPr="006701D4" w:rsidRDefault="001F39BB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6701D4">
              <w:rPr>
                <w:rFonts w:eastAsiaTheme="minorEastAsia"/>
                <w:sz w:val="16"/>
                <w:lang w:eastAsia="zh-CN"/>
              </w:rPr>
              <w:t>CS</w:t>
            </w:r>
            <w:r>
              <w:rPr>
                <w:rFonts w:eastAsiaTheme="minorEastAsia"/>
                <w:sz w:val="16"/>
                <w:lang w:eastAsia="zh-CN"/>
              </w:rPr>
              <w:t>28</w:t>
            </w:r>
          </w:p>
        </w:tc>
        <w:tc>
          <w:tcPr>
            <w:tcW w:w="0" w:type="auto"/>
            <w:gridSpan w:val="2"/>
            <w:vAlign w:val="center"/>
          </w:tcPr>
          <w:p w14:paraId="70C50865" w14:textId="1B743CE4" w:rsidR="001F39BB" w:rsidRPr="00E5457A" w:rsidRDefault="001F39BB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1F39BB">
              <w:rPr>
                <w:rFonts w:eastAsiaTheme="minorEastAsia"/>
                <w:sz w:val="16"/>
                <w:lang w:eastAsia="zh-CN"/>
              </w:rPr>
              <w:t>MCS22 (Table2)</w:t>
            </w:r>
          </w:p>
        </w:tc>
      </w:tr>
      <w:tr w:rsidR="001F39BB" w:rsidRPr="006701D4" w14:paraId="71C640DB" w14:textId="77777777" w:rsidTr="001F39BB">
        <w:trPr>
          <w:jc w:val="center"/>
        </w:trPr>
        <w:tc>
          <w:tcPr>
            <w:tcW w:w="0" w:type="auto"/>
            <w:vMerge/>
            <w:vAlign w:val="center"/>
          </w:tcPr>
          <w:p w14:paraId="48856B9D" w14:textId="77777777" w:rsidR="001F39BB" w:rsidRPr="006701D4" w:rsidRDefault="001F39BB" w:rsidP="001F39BB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417E3B9A" w14:textId="77777777" w:rsidR="001F39BB" w:rsidRPr="006701D4" w:rsidRDefault="001F39BB" w:rsidP="001F39BB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2C16D6C" w14:textId="77777777" w:rsidR="001F39BB" w:rsidRPr="006701D4" w:rsidRDefault="001F39BB" w:rsidP="001F39BB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18F7FFA" w14:textId="77777777" w:rsidR="001F39BB" w:rsidRPr="006701D4" w:rsidRDefault="001F39BB" w:rsidP="001F39BB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2D9F6B" w14:textId="77777777" w:rsidR="001F39BB" w:rsidRPr="006701D4" w:rsidRDefault="001F39BB" w:rsidP="001F39BB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5649A09D" w14:textId="77777777" w:rsidR="001F39BB" w:rsidRPr="006701D4" w:rsidRDefault="001F39BB" w:rsidP="001F39BB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Align w:val="center"/>
          </w:tcPr>
          <w:p w14:paraId="61A39195" w14:textId="06A2B225" w:rsidR="001F39BB" w:rsidRPr="001F39BB" w:rsidRDefault="001F39BB" w:rsidP="001F39B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F39BB"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 w:rsidRPr="001F39BB">
              <w:rPr>
                <w:rFonts w:eastAsiaTheme="minorEastAsia"/>
                <w:sz w:val="16"/>
                <w:szCs w:val="16"/>
                <w:lang w:eastAsia="zh-CN"/>
              </w:rPr>
              <w:t>deal</w:t>
            </w:r>
          </w:p>
        </w:tc>
        <w:tc>
          <w:tcPr>
            <w:tcW w:w="0" w:type="auto"/>
            <w:vAlign w:val="center"/>
          </w:tcPr>
          <w:p w14:paraId="5B14E635" w14:textId="2A98F7E8" w:rsidR="001F39BB" w:rsidRPr="001F39BB" w:rsidRDefault="001F39BB" w:rsidP="001F39B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F39BB"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 w:rsidRPr="001F39BB">
              <w:rPr>
                <w:rFonts w:eastAsiaTheme="minorEastAsia"/>
                <w:sz w:val="16"/>
                <w:szCs w:val="16"/>
                <w:lang w:eastAsia="zh-CN"/>
              </w:rPr>
              <w:t>mpairment</w:t>
            </w:r>
          </w:p>
        </w:tc>
        <w:tc>
          <w:tcPr>
            <w:tcW w:w="0" w:type="auto"/>
            <w:vAlign w:val="center"/>
          </w:tcPr>
          <w:p w14:paraId="4BD05A5E" w14:textId="22966FDA" w:rsidR="001F39BB" w:rsidRPr="001F39BB" w:rsidRDefault="001F39BB" w:rsidP="001F39B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F39BB"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 w:rsidRPr="001F39BB">
              <w:rPr>
                <w:rFonts w:eastAsiaTheme="minorEastAsia"/>
                <w:sz w:val="16"/>
                <w:szCs w:val="16"/>
                <w:lang w:eastAsia="zh-CN"/>
              </w:rPr>
              <w:t>deal</w:t>
            </w:r>
          </w:p>
        </w:tc>
        <w:tc>
          <w:tcPr>
            <w:tcW w:w="0" w:type="auto"/>
            <w:vAlign w:val="center"/>
          </w:tcPr>
          <w:p w14:paraId="13279D32" w14:textId="004DD617" w:rsidR="001F39BB" w:rsidRPr="001F39BB" w:rsidRDefault="001F39BB" w:rsidP="001F39B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F39BB"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 w:rsidRPr="001F39BB">
              <w:rPr>
                <w:rFonts w:eastAsiaTheme="minorEastAsia"/>
                <w:sz w:val="16"/>
                <w:szCs w:val="16"/>
                <w:lang w:eastAsia="zh-CN"/>
              </w:rPr>
              <w:t>mpairment</w:t>
            </w:r>
          </w:p>
        </w:tc>
      </w:tr>
      <w:tr w:rsidR="001F39BB" w:rsidRPr="006701D4" w14:paraId="793C8444" w14:textId="51E001AD" w:rsidTr="001F39BB">
        <w:trPr>
          <w:jc w:val="center"/>
        </w:trPr>
        <w:tc>
          <w:tcPr>
            <w:tcW w:w="0" w:type="auto"/>
            <w:vAlign w:val="center"/>
          </w:tcPr>
          <w:p w14:paraId="48727A12" w14:textId="77777777" w:rsidR="001F39BB" w:rsidRPr="006701D4" w:rsidRDefault="001F39BB" w:rsidP="001F39BB">
            <w:pPr>
              <w:pStyle w:val="TAC"/>
              <w:rPr>
                <w:sz w:val="16"/>
              </w:rPr>
            </w:pPr>
            <w:r w:rsidRPr="006701D4">
              <w:rPr>
                <w:rFonts w:hint="eastAsia"/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AC1EFE9" w14:textId="77777777" w:rsidR="001F39BB" w:rsidRPr="006701D4" w:rsidRDefault="001F39BB" w:rsidP="001F39BB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6701D4">
              <w:rPr>
                <w:rFonts w:eastAsiaTheme="minorEastAsia"/>
                <w:sz w:val="16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2D1DA2A6" w14:textId="22B5765E" w:rsidR="001F39BB" w:rsidRPr="006701D4" w:rsidRDefault="001F39BB" w:rsidP="001F39BB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5MHz</w:t>
            </w:r>
          </w:p>
        </w:tc>
        <w:tc>
          <w:tcPr>
            <w:tcW w:w="0" w:type="auto"/>
            <w:vAlign w:val="center"/>
          </w:tcPr>
          <w:p w14:paraId="64F58E72" w14:textId="0C7F25D5" w:rsidR="001F39BB" w:rsidRPr="006701D4" w:rsidRDefault="001F39BB" w:rsidP="001F39BB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1x2</w:t>
            </w:r>
          </w:p>
        </w:tc>
        <w:tc>
          <w:tcPr>
            <w:tcW w:w="0" w:type="auto"/>
            <w:vAlign w:val="center"/>
          </w:tcPr>
          <w:p w14:paraId="3B66AAF1" w14:textId="3CF6BA3B" w:rsidR="001F39BB" w:rsidRPr="006701D4" w:rsidRDefault="001F39BB" w:rsidP="001F39BB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AWGN + 200Hz Doppler</w:t>
            </w:r>
          </w:p>
        </w:tc>
        <w:tc>
          <w:tcPr>
            <w:tcW w:w="0" w:type="auto"/>
            <w:vAlign w:val="center"/>
          </w:tcPr>
          <w:p w14:paraId="6CB8BF3B" w14:textId="77777777" w:rsidR="001F39BB" w:rsidRPr="006701D4" w:rsidRDefault="001F39BB" w:rsidP="001F39BB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2CD33DC" w14:textId="3483D885" w:rsidR="001F39BB" w:rsidRPr="006701D4" w:rsidRDefault="001F39BB" w:rsidP="001F39BB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7.6</w:t>
            </w:r>
          </w:p>
        </w:tc>
        <w:tc>
          <w:tcPr>
            <w:tcW w:w="0" w:type="auto"/>
            <w:vAlign w:val="center"/>
          </w:tcPr>
          <w:p w14:paraId="2E2F49AF" w14:textId="384C9B17" w:rsidR="001F39BB" w:rsidRPr="006701D4" w:rsidRDefault="001F39BB" w:rsidP="001F39BB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19.6</w:t>
            </w:r>
          </w:p>
        </w:tc>
        <w:tc>
          <w:tcPr>
            <w:tcW w:w="0" w:type="auto"/>
            <w:vAlign w:val="center"/>
          </w:tcPr>
          <w:p w14:paraId="5DB6A13D" w14:textId="37822026" w:rsidR="001F39BB" w:rsidRDefault="001F39BB" w:rsidP="001F39BB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7.3</w:t>
            </w:r>
          </w:p>
        </w:tc>
        <w:tc>
          <w:tcPr>
            <w:tcW w:w="0" w:type="auto"/>
            <w:vAlign w:val="center"/>
          </w:tcPr>
          <w:p w14:paraId="19AD34C6" w14:textId="0DB84FF3" w:rsidR="001F39BB" w:rsidRDefault="001F39BB" w:rsidP="001F39BB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9.3</w:t>
            </w:r>
          </w:p>
        </w:tc>
      </w:tr>
      <w:tr w:rsidR="001F39BB" w:rsidRPr="006701D4" w14:paraId="7E6C1D19" w14:textId="24CE4B20" w:rsidTr="001F39BB">
        <w:trPr>
          <w:jc w:val="center"/>
        </w:trPr>
        <w:tc>
          <w:tcPr>
            <w:tcW w:w="0" w:type="auto"/>
            <w:vAlign w:val="center"/>
          </w:tcPr>
          <w:p w14:paraId="155D5E49" w14:textId="7ECB1773" w:rsidR="001F39BB" w:rsidRPr="006701D4" w:rsidRDefault="001F39BB" w:rsidP="001F39BB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39F6CB58" w14:textId="77777777" w:rsidR="001F39BB" w:rsidRPr="006701D4" w:rsidRDefault="001F39BB" w:rsidP="001F39BB">
            <w:pPr>
              <w:pStyle w:val="TAC"/>
              <w:rPr>
                <w:sz w:val="16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4BE3CAFB" w14:textId="2DF9C956" w:rsidR="001F39BB" w:rsidRPr="006701D4" w:rsidRDefault="001F39BB" w:rsidP="001F39BB">
            <w:pPr>
              <w:pStyle w:val="TAC"/>
              <w:rPr>
                <w:sz w:val="16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10MHz</w:t>
            </w:r>
          </w:p>
        </w:tc>
        <w:tc>
          <w:tcPr>
            <w:tcW w:w="0" w:type="auto"/>
            <w:vAlign w:val="center"/>
          </w:tcPr>
          <w:p w14:paraId="7CEEDB1E" w14:textId="4CB5B170" w:rsidR="001F39BB" w:rsidRPr="006701D4" w:rsidRDefault="001F39BB" w:rsidP="001F39BB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1x2</w:t>
            </w:r>
          </w:p>
        </w:tc>
        <w:tc>
          <w:tcPr>
            <w:tcW w:w="0" w:type="auto"/>
            <w:vAlign w:val="center"/>
          </w:tcPr>
          <w:p w14:paraId="7259093A" w14:textId="77777777" w:rsidR="001F39BB" w:rsidRPr="006701D4" w:rsidRDefault="001F39BB" w:rsidP="001F39BB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5CC3F5AC" w14:textId="77777777" w:rsidR="001F39BB" w:rsidRPr="006701D4" w:rsidRDefault="001F39BB" w:rsidP="001F39BB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028C2896" w14:textId="210AE2E2" w:rsidR="001F39BB" w:rsidRPr="006701D4" w:rsidRDefault="001F39BB" w:rsidP="001F39BB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6.6</w:t>
            </w:r>
          </w:p>
        </w:tc>
        <w:tc>
          <w:tcPr>
            <w:tcW w:w="0" w:type="auto"/>
            <w:vAlign w:val="center"/>
          </w:tcPr>
          <w:p w14:paraId="6687FECD" w14:textId="330C7D75" w:rsidR="001F39BB" w:rsidRPr="006701D4" w:rsidRDefault="001F39BB" w:rsidP="001F39BB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18.6</w:t>
            </w:r>
          </w:p>
        </w:tc>
        <w:tc>
          <w:tcPr>
            <w:tcW w:w="0" w:type="auto"/>
            <w:vAlign w:val="center"/>
          </w:tcPr>
          <w:p w14:paraId="40C86099" w14:textId="16181505" w:rsidR="001F39BB" w:rsidRDefault="001F39BB" w:rsidP="001F39BB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7.5</w:t>
            </w:r>
          </w:p>
        </w:tc>
        <w:tc>
          <w:tcPr>
            <w:tcW w:w="0" w:type="auto"/>
            <w:vAlign w:val="center"/>
          </w:tcPr>
          <w:p w14:paraId="1924D123" w14:textId="46E20B76" w:rsidR="001F39BB" w:rsidRDefault="001F39BB" w:rsidP="001F39BB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9.5</w:t>
            </w:r>
          </w:p>
        </w:tc>
      </w:tr>
    </w:tbl>
    <w:p w14:paraId="01B1D1D9" w14:textId="4081BF37" w:rsidR="002D6707" w:rsidRDefault="002D6707" w:rsidP="002D6707">
      <w:pPr>
        <w:rPr>
          <w:lang w:val="en-US" w:eastAsia="zh-CN"/>
        </w:rPr>
      </w:pPr>
    </w:p>
    <w:p w14:paraId="06EF3418" w14:textId="68CB1E8E" w:rsidR="00D46BD4" w:rsidRPr="006551CC" w:rsidRDefault="00FD1E3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onclusion</w:t>
      </w:r>
    </w:p>
    <w:p w14:paraId="3289BB63" w14:textId="5A19AE51" w:rsidR="00B956B0" w:rsidRPr="00B956B0" w:rsidRDefault="00D46BD4" w:rsidP="006D3046">
      <w:pPr>
        <w:rPr>
          <w:lang w:val="en-US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2D6707" w:rsidRPr="002D6707">
        <w:rPr>
          <w:lang w:val="en-US" w:eastAsia="zh-CN"/>
        </w:rPr>
        <w:t xml:space="preserve">provide our </w:t>
      </w:r>
      <w:r w:rsidR="006D3046">
        <w:rPr>
          <w:lang w:val="en-US" w:eastAsia="zh-CN"/>
        </w:rPr>
        <w:t>updated</w:t>
      </w:r>
      <w:r w:rsidR="002D6707" w:rsidRPr="002D6707">
        <w:rPr>
          <w:lang w:val="en-US" w:eastAsia="zh-CN"/>
        </w:rPr>
        <w:t xml:space="preserve"> simulation results about NR BS ATG demodulation requirements.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29D6DB70" w14:textId="313574DD" w:rsidR="001229F1" w:rsidRDefault="005A0C1C" w:rsidP="00AC7557">
      <w:pPr>
        <w:pStyle w:val="Reference"/>
        <w:ind w:left="400" w:hanging="400"/>
        <w:rPr>
          <w:lang w:val="en-US" w:eastAsia="zh-CN"/>
        </w:rPr>
      </w:pPr>
      <w:bookmarkStart w:id="2" w:name="_Ref92466078"/>
      <w:bookmarkStart w:id="3" w:name="_Ref95377570"/>
      <w:bookmarkStart w:id="4" w:name="_Ref126059685"/>
      <w:bookmarkStart w:id="5" w:name="_Ref126587496"/>
      <w:r w:rsidRPr="005A0C1C">
        <w:rPr>
          <w:lang w:val="en-US" w:eastAsia="zh-CN"/>
        </w:rPr>
        <w:t>R</w:t>
      </w:r>
      <w:bookmarkEnd w:id="2"/>
      <w:bookmarkEnd w:id="3"/>
      <w:bookmarkEnd w:id="4"/>
      <w:bookmarkEnd w:id="5"/>
      <w:r w:rsidR="00E662A3" w:rsidRPr="00E662A3">
        <w:rPr>
          <w:lang w:val="en-US" w:eastAsia="zh-CN"/>
        </w:rPr>
        <w:t>4-</w:t>
      </w:r>
      <w:r w:rsidR="00957BE7" w:rsidRPr="00957BE7">
        <w:rPr>
          <w:lang w:val="en-US" w:eastAsia="zh-CN"/>
        </w:rPr>
        <w:t>2316991</w:t>
      </w:r>
      <w:r w:rsidR="00E662A3" w:rsidRPr="00E662A3">
        <w:rPr>
          <w:lang w:val="en-US" w:eastAsia="zh-CN"/>
        </w:rPr>
        <w:t xml:space="preserve">, WF </w:t>
      </w:r>
      <w:r w:rsidR="00957BE7">
        <w:rPr>
          <w:lang w:val="en-US" w:eastAsia="zh-CN"/>
        </w:rPr>
        <w:t>on</w:t>
      </w:r>
      <w:r w:rsidR="00E662A3" w:rsidRPr="00E662A3">
        <w:rPr>
          <w:lang w:val="en-US" w:eastAsia="zh-CN"/>
        </w:rPr>
        <w:t xml:space="preserve"> </w:t>
      </w:r>
      <w:r w:rsidR="00957BE7" w:rsidRPr="00957BE7">
        <w:rPr>
          <w:lang w:val="en-US" w:eastAsia="zh-CN"/>
        </w:rPr>
        <w:t>NR_ATG_Demod</w:t>
      </w:r>
      <w:r w:rsidR="00E662A3" w:rsidRPr="00E662A3">
        <w:rPr>
          <w:lang w:val="en-US" w:eastAsia="zh-CN"/>
        </w:rPr>
        <w:t>, RAN4#10</w:t>
      </w:r>
      <w:r w:rsidR="008C3FC2">
        <w:rPr>
          <w:lang w:val="en-US" w:eastAsia="zh-CN"/>
        </w:rPr>
        <w:t>8</w:t>
      </w:r>
      <w:r w:rsidR="00957BE7">
        <w:rPr>
          <w:lang w:val="en-US" w:eastAsia="zh-CN"/>
        </w:rPr>
        <w:t>b</w:t>
      </w:r>
      <w:r w:rsidR="00E662A3" w:rsidRPr="00E662A3">
        <w:rPr>
          <w:lang w:val="en-US" w:eastAsia="zh-CN"/>
        </w:rPr>
        <w:t>, CMCC</w:t>
      </w:r>
    </w:p>
    <w:p w14:paraId="33C81F21" w14:textId="4A644818" w:rsidR="006D3046" w:rsidRDefault="006D3046" w:rsidP="006D3046">
      <w:pPr>
        <w:pStyle w:val="1"/>
        <w:numPr>
          <w:ilvl w:val="0"/>
          <w:numId w:val="0"/>
        </w:numPr>
        <w:ind w:left="425"/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p</w:t>
      </w:r>
      <w:r w:rsidRPr="006D3046">
        <w:rPr>
          <w:lang w:val="en-US" w:eastAsia="zh-CN"/>
        </w:rPr>
        <w:t>pendix: Simulation assumption</w:t>
      </w:r>
    </w:p>
    <w:p w14:paraId="6B5E4735" w14:textId="77777777" w:rsidR="006D3046" w:rsidRPr="006D3046" w:rsidRDefault="006D3046" w:rsidP="006D3046">
      <w:pPr>
        <w:autoSpaceDN w:val="0"/>
        <w:spacing w:after="120"/>
        <w:rPr>
          <w:lang w:val="en-US" w:eastAsia="zh-CN"/>
        </w:rPr>
      </w:pPr>
      <w:r w:rsidRPr="006D3046">
        <w:rPr>
          <w:rFonts w:hint="eastAsia"/>
          <w:lang w:val="en-US" w:eastAsia="zh-CN"/>
        </w:rPr>
        <w:t>S</w:t>
      </w:r>
      <w:r w:rsidRPr="006D3046">
        <w:rPr>
          <w:lang w:val="en-US" w:eastAsia="zh-CN"/>
        </w:rPr>
        <w:t>imulation assumption for PU</w:t>
      </w:r>
      <w:r w:rsidRPr="006D3046">
        <w:rPr>
          <w:rFonts w:eastAsia="等线" w:hint="eastAsia"/>
          <w:lang w:val="en-US" w:eastAsia="zh-CN"/>
        </w:rPr>
        <w:t>S</w:t>
      </w:r>
      <w:r w:rsidRPr="006D3046">
        <w:rPr>
          <w:lang w:val="en-US" w:eastAsia="zh-CN"/>
        </w:rPr>
        <w:t>CH</w:t>
      </w:r>
    </w:p>
    <w:tbl>
      <w:tblPr>
        <w:tblStyle w:val="110"/>
        <w:tblW w:w="9213" w:type="dxa"/>
        <w:tblLook w:val="04A0" w:firstRow="1" w:lastRow="0" w:firstColumn="1" w:lastColumn="0" w:noHBand="0" w:noVBand="1"/>
      </w:tblPr>
      <w:tblGrid>
        <w:gridCol w:w="1467"/>
        <w:gridCol w:w="2475"/>
        <w:gridCol w:w="1269"/>
        <w:gridCol w:w="1985"/>
        <w:gridCol w:w="2017"/>
      </w:tblGrid>
      <w:tr w:rsidR="006D3046" w:rsidRPr="006D3046" w14:paraId="52E6913D" w14:textId="77777777" w:rsidTr="0053293A">
        <w:trPr>
          <w:trHeight w:val="242"/>
        </w:trPr>
        <w:tc>
          <w:tcPr>
            <w:tcW w:w="3942" w:type="dxa"/>
            <w:gridSpan w:val="2"/>
          </w:tcPr>
          <w:p w14:paraId="1ADEB651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Parameter</w:t>
            </w:r>
          </w:p>
        </w:tc>
        <w:tc>
          <w:tcPr>
            <w:tcW w:w="1269" w:type="dxa"/>
          </w:tcPr>
          <w:p w14:paraId="6D04F0DA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b/>
                <w:bCs/>
                <w:color w:val="000000"/>
                <w:lang w:val="en-US" w:eastAsia="zh-CN"/>
              </w:rPr>
              <w:t>U</w:t>
            </w: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nit</w:t>
            </w:r>
          </w:p>
        </w:tc>
        <w:tc>
          <w:tcPr>
            <w:tcW w:w="1985" w:type="dxa"/>
          </w:tcPr>
          <w:p w14:paraId="7198DA92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b/>
                <w:bCs/>
                <w:color w:val="000000"/>
                <w:lang w:val="en-US" w:eastAsia="zh-CN"/>
              </w:rPr>
              <w:t>T</w:t>
            </w: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est 1</w:t>
            </w:r>
          </w:p>
        </w:tc>
        <w:tc>
          <w:tcPr>
            <w:tcW w:w="2017" w:type="dxa"/>
          </w:tcPr>
          <w:p w14:paraId="10060B27" w14:textId="77777777" w:rsidR="006D3046" w:rsidRPr="006D3046" w:rsidRDefault="006D3046" w:rsidP="006D3046">
            <w:pPr>
              <w:jc w:val="center"/>
              <w:rPr>
                <w:rFonts w:eastAsia="等线"/>
                <w:b/>
                <w:bCs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b/>
                <w:bCs/>
                <w:color w:val="000000"/>
                <w:lang w:val="en-US" w:eastAsia="zh-CN"/>
              </w:rPr>
              <w:t>T</w:t>
            </w:r>
            <w:r w:rsidRPr="006D3046">
              <w:rPr>
                <w:rFonts w:eastAsia="等线"/>
                <w:b/>
                <w:bCs/>
                <w:color w:val="000000"/>
                <w:lang w:val="en-US" w:eastAsia="zh-CN"/>
              </w:rPr>
              <w:t>est 2</w:t>
            </w:r>
          </w:p>
        </w:tc>
      </w:tr>
      <w:tr w:rsidR="006D3046" w:rsidRPr="006D3046" w14:paraId="5D2EE56A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725EA23B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Frequency range</w:t>
            </w:r>
          </w:p>
        </w:tc>
        <w:tc>
          <w:tcPr>
            <w:tcW w:w="1269" w:type="dxa"/>
            <w:hideMark/>
          </w:tcPr>
          <w:p w14:paraId="33829FCE" w14:textId="77777777" w:rsidR="006D3046" w:rsidRPr="006D3046" w:rsidRDefault="006D3046" w:rsidP="006D3046">
            <w:pPr>
              <w:spacing w:after="120"/>
              <w:rPr>
                <w:b/>
                <w:bCs/>
                <w:lang w:val="en-US" w:eastAsia="zh-CN"/>
              </w:rPr>
            </w:pPr>
            <w:r w:rsidRPr="006D3046">
              <w:rPr>
                <w:b/>
                <w:bCs/>
                <w:lang w:val="en-US" w:eastAsia="zh-CN"/>
              </w:rPr>
              <w:t xml:space="preserve">　</w:t>
            </w:r>
          </w:p>
        </w:tc>
        <w:tc>
          <w:tcPr>
            <w:tcW w:w="1985" w:type="dxa"/>
            <w:hideMark/>
          </w:tcPr>
          <w:p w14:paraId="35396ABE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FR1</w:t>
            </w:r>
          </w:p>
        </w:tc>
        <w:tc>
          <w:tcPr>
            <w:tcW w:w="2017" w:type="dxa"/>
            <w:hideMark/>
          </w:tcPr>
          <w:p w14:paraId="76C0CABE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FR1</w:t>
            </w:r>
          </w:p>
        </w:tc>
      </w:tr>
      <w:tr w:rsidR="006D3046" w:rsidRPr="006D3046" w14:paraId="1FA8B821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6B24003A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Bandwidth</w:t>
            </w:r>
          </w:p>
        </w:tc>
        <w:tc>
          <w:tcPr>
            <w:tcW w:w="1269" w:type="dxa"/>
            <w:hideMark/>
          </w:tcPr>
          <w:p w14:paraId="5F29A06A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MHz</w:t>
            </w:r>
          </w:p>
        </w:tc>
        <w:tc>
          <w:tcPr>
            <w:tcW w:w="1985" w:type="dxa"/>
            <w:hideMark/>
          </w:tcPr>
          <w:p w14:paraId="5AFBD959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5</w:t>
            </w:r>
          </w:p>
        </w:tc>
        <w:tc>
          <w:tcPr>
            <w:tcW w:w="2017" w:type="dxa"/>
            <w:hideMark/>
          </w:tcPr>
          <w:p w14:paraId="0ACE192E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10</w:t>
            </w:r>
          </w:p>
        </w:tc>
      </w:tr>
      <w:tr w:rsidR="006D3046" w:rsidRPr="006D3046" w14:paraId="3CA5B2C8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26AC893B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lastRenderedPageBreak/>
              <w:t>Subcarrier spacing</w:t>
            </w:r>
          </w:p>
        </w:tc>
        <w:tc>
          <w:tcPr>
            <w:tcW w:w="1269" w:type="dxa"/>
            <w:hideMark/>
          </w:tcPr>
          <w:p w14:paraId="44195B99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kHz</w:t>
            </w:r>
          </w:p>
        </w:tc>
        <w:tc>
          <w:tcPr>
            <w:tcW w:w="1985" w:type="dxa"/>
            <w:hideMark/>
          </w:tcPr>
          <w:p w14:paraId="1BDBDB25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15</w:t>
            </w:r>
          </w:p>
        </w:tc>
        <w:tc>
          <w:tcPr>
            <w:tcW w:w="2017" w:type="dxa"/>
            <w:hideMark/>
          </w:tcPr>
          <w:p w14:paraId="5C72D6C2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30</w:t>
            </w:r>
          </w:p>
        </w:tc>
      </w:tr>
      <w:tr w:rsidR="006D3046" w:rsidRPr="006D3046" w14:paraId="74FFA66B" w14:textId="77777777" w:rsidTr="0053293A">
        <w:trPr>
          <w:trHeight w:val="290"/>
        </w:trPr>
        <w:tc>
          <w:tcPr>
            <w:tcW w:w="3942" w:type="dxa"/>
            <w:gridSpan w:val="2"/>
            <w:hideMark/>
          </w:tcPr>
          <w:p w14:paraId="3BC8887C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Duplex Mode</w:t>
            </w:r>
          </w:p>
        </w:tc>
        <w:tc>
          <w:tcPr>
            <w:tcW w:w="1269" w:type="dxa"/>
            <w:hideMark/>
          </w:tcPr>
          <w:p w14:paraId="1728D11F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 xml:space="preserve">　</w:t>
            </w:r>
          </w:p>
        </w:tc>
        <w:tc>
          <w:tcPr>
            <w:tcW w:w="1985" w:type="dxa"/>
            <w:hideMark/>
          </w:tcPr>
          <w:p w14:paraId="13EB3E19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FDD</w:t>
            </w:r>
          </w:p>
        </w:tc>
        <w:tc>
          <w:tcPr>
            <w:tcW w:w="2017" w:type="dxa"/>
            <w:hideMark/>
          </w:tcPr>
          <w:p w14:paraId="42BA0286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TDD</w:t>
            </w:r>
          </w:p>
        </w:tc>
      </w:tr>
      <w:tr w:rsidR="006D3046" w:rsidRPr="006D3046" w14:paraId="589BF328" w14:textId="77777777" w:rsidTr="0053293A">
        <w:trPr>
          <w:trHeight w:val="280"/>
        </w:trPr>
        <w:tc>
          <w:tcPr>
            <w:tcW w:w="3942" w:type="dxa"/>
            <w:gridSpan w:val="2"/>
            <w:hideMark/>
          </w:tcPr>
          <w:p w14:paraId="0EA04B9D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TDD Slot Configuration</w:t>
            </w:r>
          </w:p>
        </w:tc>
        <w:tc>
          <w:tcPr>
            <w:tcW w:w="1269" w:type="dxa"/>
            <w:hideMark/>
          </w:tcPr>
          <w:p w14:paraId="36817983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 xml:space="preserve">　</w:t>
            </w:r>
          </w:p>
        </w:tc>
        <w:tc>
          <w:tcPr>
            <w:tcW w:w="1985" w:type="dxa"/>
            <w:hideMark/>
          </w:tcPr>
          <w:p w14:paraId="201F6844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N/A</w:t>
            </w:r>
          </w:p>
        </w:tc>
        <w:tc>
          <w:tcPr>
            <w:tcW w:w="2017" w:type="dxa"/>
            <w:hideMark/>
          </w:tcPr>
          <w:p w14:paraId="6FEFABBA" w14:textId="77777777" w:rsidR="006D3046" w:rsidRPr="006D3046" w:rsidRDefault="006D3046" w:rsidP="006D3046">
            <w:pPr>
              <w:spacing w:after="120"/>
              <w:rPr>
                <w:lang w:val="en-US" w:eastAsia="zh-CN"/>
              </w:rPr>
            </w:pPr>
            <w:r w:rsidRPr="006D3046">
              <w:rPr>
                <w:lang w:val="en-US" w:eastAsia="zh-CN"/>
              </w:rPr>
              <w:t>7D1S2U S:6D+4G+4U</w:t>
            </w:r>
          </w:p>
        </w:tc>
      </w:tr>
      <w:tr w:rsidR="006D3046" w:rsidRPr="006D3046" w14:paraId="6C168B97" w14:textId="77777777" w:rsidTr="0053293A">
        <w:trPr>
          <w:trHeight w:val="242"/>
        </w:trPr>
        <w:tc>
          <w:tcPr>
            <w:tcW w:w="3942" w:type="dxa"/>
            <w:gridSpan w:val="2"/>
          </w:tcPr>
          <w:p w14:paraId="71CC37A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C</w:t>
            </w:r>
            <w:r w:rsidRPr="006D3046">
              <w:rPr>
                <w:rFonts w:eastAsia="等线"/>
                <w:color w:val="000000"/>
                <w:lang w:val="en-US" w:eastAsia="zh-CN"/>
              </w:rPr>
              <w:t>hannel model</w:t>
            </w:r>
          </w:p>
        </w:tc>
        <w:tc>
          <w:tcPr>
            <w:tcW w:w="1269" w:type="dxa"/>
          </w:tcPr>
          <w:p w14:paraId="427FA74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985" w:type="dxa"/>
          </w:tcPr>
          <w:p w14:paraId="3641563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A</w:t>
            </w:r>
            <w:r w:rsidRPr="006D3046">
              <w:rPr>
                <w:rFonts w:eastAsia="等线"/>
                <w:color w:val="000000"/>
                <w:lang w:val="en-US" w:eastAsia="zh-CN"/>
              </w:rPr>
              <w:t>WGN+200Hz</w:t>
            </w:r>
          </w:p>
        </w:tc>
        <w:tc>
          <w:tcPr>
            <w:tcW w:w="2017" w:type="dxa"/>
          </w:tcPr>
          <w:p w14:paraId="039451E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A</w:t>
            </w:r>
            <w:r w:rsidRPr="006D3046">
              <w:rPr>
                <w:rFonts w:eastAsia="等线"/>
                <w:color w:val="000000"/>
                <w:lang w:val="en-US" w:eastAsia="zh-CN"/>
              </w:rPr>
              <w:t>WGN+500Hz</w:t>
            </w:r>
          </w:p>
        </w:tc>
      </w:tr>
      <w:tr w:rsidR="00AD1CAE" w:rsidRPr="006D3046" w14:paraId="4143B125" w14:textId="77777777" w:rsidTr="0053293A">
        <w:trPr>
          <w:trHeight w:val="242"/>
        </w:trPr>
        <w:tc>
          <w:tcPr>
            <w:tcW w:w="3942" w:type="dxa"/>
            <w:gridSpan w:val="2"/>
          </w:tcPr>
          <w:p w14:paraId="37F6120C" w14:textId="77777777" w:rsidR="00AD1CAE" w:rsidRPr="006D3046" w:rsidRDefault="00AD1CAE" w:rsidP="00AD1CAE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lang w:val="en-US" w:eastAsia="zh-CN"/>
              </w:rPr>
              <w:t>MCS/Rank</w:t>
            </w:r>
          </w:p>
        </w:tc>
        <w:tc>
          <w:tcPr>
            <w:tcW w:w="1269" w:type="dxa"/>
          </w:tcPr>
          <w:p w14:paraId="761F294D" w14:textId="77777777" w:rsidR="00AD1CAE" w:rsidRPr="006D3046" w:rsidRDefault="00AD1CAE" w:rsidP="00AD1CAE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985" w:type="dxa"/>
          </w:tcPr>
          <w:p w14:paraId="530405DD" w14:textId="77777777" w:rsidR="00AD1CAE" w:rsidRDefault="00AD1CAE" w:rsidP="00AD1CAE">
            <w:pPr>
              <w:spacing w:after="120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>ank 1</w:t>
            </w:r>
          </w:p>
          <w:p w14:paraId="5C61E0A6" w14:textId="77777777" w:rsidR="00AD1CAE" w:rsidRDefault="00AD1CAE" w:rsidP="00AD1CAE">
            <w:pPr>
              <w:jc w:val="both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64QAM MCS</w:t>
            </w:r>
            <w:r>
              <w:rPr>
                <w:rFonts w:eastAsia="等线" w:hint="eastAsia"/>
                <w:color w:val="000000"/>
              </w:rPr>
              <w:t xml:space="preserve"> 28 in Table 1</w:t>
            </w:r>
          </w:p>
          <w:p w14:paraId="7ECE9B51" w14:textId="31F439B1" w:rsidR="00AD1CAE" w:rsidRPr="006D3046" w:rsidRDefault="00AD1CAE" w:rsidP="00AD1CAE">
            <w:pPr>
              <w:jc w:val="both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</w:rPr>
              <w:t xml:space="preserve">256QAM </w:t>
            </w:r>
            <w:r>
              <w:rPr>
                <w:rFonts w:eastAsia="等线" w:hint="eastAsia"/>
                <w:color w:val="000000"/>
              </w:rPr>
              <w:t>M</w:t>
            </w:r>
            <w:r>
              <w:rPr>
                <w:rFonts w:eastAsia="等线"/>
                <w:color w:val="000000"/>
              </w:rPr>
              <w:t xml:space="preserve">CS </w:t>
            </w:r>
            <w:r>
              <w:rPr>
                <w:rFonts w:eastAsia="等线" w:hint="eastAsia"/>
                <w:color w:val="000000"/>
              </w:rPr>
              <w:t>22 in Table 2</w:t>
            </w:r>
          </w:p>
        </w:tc>
        <w:tc>
          <w:tcPr>
            <w:tcW w:w="2017" w:type="dxa"/>
          </w:tcPr>
          <w:p w14:paraId="5A3188E4" w14:textId="77777777" w:rsidR="00AD1CAE" w:rsidRDefault="00AD1CAE" w:rsidP="00AD1CAE">
            <w:pPr>
              <w:spacing w:after="120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>ank 1</w:t>
            </w:r>
          </w:p>
          <w:p w14:paraId="395D8BB0" w14:textId="77777777" w:rsidR="00AD1CAE" w:rsidRDefault="00AD1CAE" w:rsidP="00AD1CAE">
            <w:pPr>
              <w:jc w:val="both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64QAM MCS</w:t>
            </w:r>
            <w:r>
              <w:rPr>
                <w:rFonts w:eastAsia="等线" w:hint="eastAsia"/>
                <w:color w:val="000000"/>
              </w:rPr>
              <w:t xml:space="preserve"> 28 in Table 1</w:t>
            </w:r>
          </w:p>
          <w:p w14:paraId="2AA9703E" w14:textId="54C4C3B7" w:rsidR="00AD1CAE" w:rsidRPr="006D3046" w:rsidRDefault="00AD1CAE" w:rsidP="00AD1CAE">
            <w:pPr>
              <w:jc w:val="both"/>
              <w:rPr>
                <w:rFonts w:eastAsia="等线"/>
                <w:color w:val="000000"/>
                <w:lang w:val="en-US" w:eastAsia="zh-CN"/>
              </w:rPr>
            </w:pPr>
            <w:r>
              <w:rPr>
                <w:rFonts w:eastAsia="等线"/>
                <w:color w:val="000000"/>
              </w:rPr>
              <w:t xml:space="preserve">256QAM </w:t>
            </w:r>
            <w:r>
              <w:rPr>
                <w:rFonts w:eastAsia="等线" w:hint="eastAsia"/>
                <w:color w:val="000000"/>
              </w:rPr>
              <w:t>M</w:t>
            </w:r>
            <w:r>
              <w:rPr>
                <w:rFonts w:eastAsia="等线"/>
                <w:color w:val="000000"/>
              </w:rPr>
              <w:t xml:space="preserve">CS </w:t>
            </w:r>
            <w:r>
              <w:rPr>
                <w:rFonts w:eastAsia="等线" w:hint="eastAsia"/>
                <w:color w:val="000000"/>
              </w:rPr>
              <w:t>22 in Table 2</w:t>
            </w:r>
          </w:p>
        </w:tc>
      </w:tr>
      <w:tr w:rsidR="006D3046" w:rsidRPr="006D3046" w14:paraId="2198C4E5" w14:textId="77777777" w:rsidTr="0053293A">
        <w:trPr>
          <w:trHeight w:val="242"/>
        </w:trPr>
        <w:tc>
          <w:tcPr>
            <w:tcW w:w="3942" w:type="dxa"/>
            <w:gridSpan w:val="2"/>
          </w:tcPr>
          <w:p w14:paraId="5CEFC23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A</w:t>
            </w:r>
            <w:r w:rsidRPr="006D3046">
              <w:rPr>
                <w:rFonts w:eastAsia="等线"/>
                <w:color w:val="000000"/>
                <w:lang w:val="en-US" w:eastAsia="zh-CN"/>
              </w:rPr>
              <w:t>ntenna configuration</w:t>
            </w:r>
          </w:p>
        </w:tc>
        <w:tc>
          <w:tcPr>
            <w:tcW w:w="1269" w:type="dxa"/>
          </w:tcPr>
          <w:p w14:paraId="74FB8A4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985" w:type="dxa"/>
          </w:tcPr>
          <w:p w14:paraId="70F4CA1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1T2R</w:t>
            </w:r>
          </w:p>
        </w:tc>
        <w:tc>
          <w:tcPr>
            <w:tcW w:w="2017" w:type="dxa"/>
          </w:tcPr>
          <w:p w14:paraId="79FAB25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1T2R</w:t>
            </w:r>
          </w:p>
        </w:tc>
      </w:tr>
      <w:tr w:rsidR="006D3046" w:rsidRPr="006D3046" w14:paraId="324943C5" w14:textId="77777777" w:rsidTr="0053293A">
        <w:trPr>
          <w:trHeight w:val="242"/>
        </w:trPr>
        <w:tc>
          <w:tcPr>
            <w:tcW w:w="3942" w:type="dxa"/>
            <w:gridSpan w:val="2"/>
          </w:tcPr>
          <w:p w14:paraId="7CC6407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Transform precoding</w:t>
            </w:r>
          </w:p>
        </w:tc>
        <w:tc>
          <w:tcPr>
            <w:tcW w:w="1269" w:type="dxa"/>
          </w:tcPr>
          <w:p w14:paraId="5CA3BC5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107D4EEB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CP-OFDM</w:t>
            </w:r>
          </w:p>
        </w:tc>
      </w:tr>
      <w:tr w:rsidR="006D3046" w:rsidRPr="006D3046" w14:paraId="6ADE8B40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3FB9B176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HARQ</w:t>
            </w:r>
          </w:p>
        </w:tc>
        <w:tc>
          <w:tcPr>
            <w:tcW w:w="2475" w:type="dxa"/>
          </w:tcPr>
          <w:p w14:paraId="51D9CDF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Maximum number of HARQ transmissions</w:t>
            </w:r>
          </w:p>
        </w:tc>
        <w:tc>
          <w:tcPr>
            <w:tcW w:w="1269" w:type="dxa"/>
          </w:tcPr>
          <w:p w14:paraId="2BC03FB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095A5E41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4</w:t>
            </w:r>
          </w:p>
        </w:tc>
      </w:tr>
      <w:tr w:rsidR="006D3046" w:rsidRPr="006D3046" w14:paraId="0C2DD7F9" w14:textId="77777777" w:rsidTr="0053293A">
        <w:trPr>
          <w:trHeight w:val="242"/>
        </w:trPr>
        <w:tc>
          <w:tcPr>
            <w:tcW w:w="1467" w:type="dxa"/>
            <w:vMerge/>
          </w:tcPr>
          <w:p w14:paraId="7690F37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31D8CE35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RV sequence</w:t>
            </w:r>
          </w:p>
        </w:tc>
        <w:tc>
          <w:tcPr>
            <w:tcW w:w="1269" w:type="dxa"/>
          </w:tcPr>
          <w:p w14:paraId="656BA71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6DF5DD0B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0, 2, 3, 1</w:t>
            </w:r>
          </w:p>
        </w:tc>
      </w:tr>
      <w:tr w:rsidR="006D3046" w:rsidRPr="006D3046" w14:paraId="4201ADBE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55C3315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</w:t>
            </w:r>
          </w:p>
        </w:tc>
        <w:tc>
          <w:tcPr>
            <w:tcW w:w="2475" w:type="dxa"/>
          </w:tcPr>
          <w:p w14:paraId="3C49A8AF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configuration type</w:t>
            </w:r>
          </w:p>
        </w:tc>
        <w:tc>
          <w:tcPr>
            <w:tcW w:w="1269" w:type="dxa"/>
          </w:tcPr>
          <w:p w14:paraId="70D90AA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179A02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</w:t>
            </w:r>
          </w:p>
        </w:tc>
      </w:tr>
      <w:tr w:rsidR="006D3046" w:rsidRPr="006D3046" w14:paraId="2D4A5A37" w14:textId="77777777" w:rsidTr="0053293A">
        <w:trPr>
          <w:trHeight w:val="242"/>
        </w:trPr>
        <w:tc>
          <w:tcPr>
            <w:tcW w:w="1467" w:type="dxa"/>
            <w:vMerge/>
          </w:tcPr>
          <w:p w14:paraId="557326FE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3DABB75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duration</w:t>
            </w:r>
          </w:p>
        </w:tc>
        <w:tc>
          <w:tcPr>
            <w:tcW w:w="1269" w:type="dxa"/>
          </w:tcPr>
          <w:p w14:paraId="7FA6437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287861B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single-symbol DM-RS</w:t>
            </w:r>
          </w:p>
        </w:tc>
      </w:tr>
      <w:tr w:rsidR="006D3046" w:rsidRPr="006D3046" w14:paraId="743C4F96" w14:textId="77777777" w:rsidTr="0053293A">
        <w:trPr>
          <w:trHeight w:val="242"/>
        </w:trPr>
        <w:tc>
          <w:tcPr>
            <w:tcW w:w="1467" w:type="dxa"/>
            <w:vMerge/>
          </w:tcPr>
          <w:p w14:paraId="1873BF8F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2B8880AE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Additional DM-RS position</w:t>
            </w:r>
          </w:p>
        </w:tc>
        <w:tc>
          <w:tcPr>
            <w:tcW w:w="1269" w:type="dxa"/>
          </w:tcPr>
          <w:p w14:paraId="2EBD61B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325B50ED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pos 1</w:t>
            </w:r>
          </w:p>
        </w:tc>
      </w:tr>
      <w:tr w:rsidR="006D3046" w:rsidRPr="006D3046" w14:paraId="7CAE735C" w14:textId="77777777" w:rsidTr="0053293A">
        <w:trPr>
          <w:trHeight w:val="242"/>
        </w:trPr>
        <w:tc>
          <w:tcPr>
            <w:tcW w:w="1467" w:type="dxa"/>
            <w:vMerge/>
          </w:tcPr>
          <w:p w14:paraId="48C6363C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771B88A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Number of DM-RS CDM group(s) without data</w:t>
            </w:r>
          </w:p>
        </w:tc>
        <w:tc>
          <w:tcPr>
            <w:tcW w:w="1269" w:type="dxa"/>
          </w:tcPr>
          <w:p w14:paraId="7656DF09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7DB75114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2</w:t>
            </w:r>
          </w:p>
        </w:tc>
      </w:tr>
      <w:tr w:rsidR="006D3046" w:rsidRPr="006D3046" w14:paraId="22BBB311" w14:textId="77777777" w:rsidTr="0053293A">
        <w:trPr>
          <w:trHeight w:val="242"/>
        </w:trPr>
        <w:tc>
          <w:tcPr>
            <w:tcW w:w="1467" w:type="dxa"/>
            <w:vMerge/>
          </w:tcPr>
          <w:p w14:paraId="4B8C7D71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67B53CF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Ratio of PUSCH EPRE to DM-RS EPRE</w:t>
            </w:r>
          </w:p>
        </w:tc>
        <w:tc>
          <w:tcPr>
            <w:tcW w:w="1269" w:type="dxa"/>
          </w:tcPr>
          <w:p w14:paraId="2EF1365C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76BF44B4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-3 dB</w:t>
            </w:r>
          </w:p>
        </w:tc>
      </w:tr>
      <w:tr w:rsidR="006D3046" w:rsidRPr="006D3046" w14:paraId="13105EE6" w14:textId="77777777" w:rsidTr="0053293A">
        <w:trPr>
          <w:trHeight w:val="242"/>
        </w:trPr>
        <w:tc>
          <w:tcPr>
            <w:tcW w:w="1467" w:type="dxa"/>
            <w:vMerge/>
          </w:tcPr>
          <w:p w14:paraId="15D14874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18D5433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port</w:t>
            </w:r>
          </w:p>
        </w:tc>
        <w:tc>
          <w:tcPr>
            <w:tcW w:w="1269" w:type="dxa"/>
          </w:tcPr>
          <w:p w14:paraId="48813E5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214299BB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{0}</w:t>
            </w:r>
          </w:p>
        </w:tc>
      </w:tr>
      <w:tr w:rsidR="006D3046" w:rsidRPr="006D3046" w14:paraId="178F9186" w14:textId="77777777" w:rsidTr="0053293A">
        <w:trPr>
          <w:trHeight w:val="278"/>
        </w:trPr>
        <w:tc>
          <w:tcPr>
            <w:tcW w:w="1467" w:type="dxa"/>
            <w:vMerge/>
          </w:tcPr>
          <w:p w14:paraId="7615475D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295FA243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DM-RS sequence generation</w:t>
            </w:r>
          </w:p>
        </w:tc>
        <w:tc>
          <w:tcPr>
            <w:tcW w:w="1269" w:type="dxa"/>
          </w:tcPr>
          <w:p w14:paraId="54E0B855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4C0C867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N</w:t>
            </w:r>
            <w:r w:rsidRPr="006D3046">
              <w:rPr>
                <w:rFonts w:eastAsia="等线"/>
                <w:color w:val="000000"/>
                <w:vertAlign w:val="subscript"/>
                <w:lang w:val="en-US" w:eastAsia="zh-CN"/>
              </w:rPr>
              <w:t>ID</w:t>
            </w:r>
            <w:r w:rsidRPr="006D3046">
              <w:rPr>
                <w:rFonts w:eastAsia="等线"/>
                <w:color w:val="000000"/>
                <w:vertAlign w:val="superscript"/>
                <w:lang w:val="en-US" w:eastAsia="zh-CN"/>
              </w:rPr>
              <w:t>0</w:t>
            </w:r>
            <w:r w:rsidRPr="006D3046">
              <w:rPr>
                <w:rFonts w:eastAsia="等线"/>
                <w:color w:val="000000"/>
                <w:lang w:val="en-US" w:eastAsia="zh-CN"/>
              </w:rPr>
              <w:t>=0, n</w:t>
            </w:r>
            <w:r w:rsidRPr="006D3046">
              <w:rPr>
                <w:rFonts w:eastAsia="等线"/>
                <w:color w:val="000000"/>
                <w:vertAlign w:val="subscript"/>
                <w:lang w:val="en-US" w:eastAsia="zh-CN"/>
              </w:rPr>
              <w:t>SCID</w:t>
            </w:r>
            <w:r w:rsidRPr="006D3046">
              <w:rPr>
                <w:rFonts w:eastAsia="等线"/>
                <w:color w:val="000000"/>
                <w:lang w:val="en-US" w:eastAsia="zh-CN"/>
              </w:rPr>
              <w:t xml:space="preserve"> =0</w:t>
            </w:r>
          </w:p>
        </w:tc>
      </w:tr>
      <w:tr w:rsidR="006D3046" w:rsidRPr="006D3046" w14:paraId="2F8FC0B5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79CE72AE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Time domain resource assignment</w:t>
            </w:r>
          </w:p>
        </w:tc>
        <w:tc>
          <w:tcPr>
            <w:tcW w:w="2475" w:type="dxa"/>
          </w:tcPr>
          <w:p w14:paraId="0012757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PUSCH mapping type</w:t>
            </w:r>
          </w:p>
        </w:tc>
        <w:tc>
          <w:tcPr>
            <w:tcW w:w="1269" w:type="dxa"/>
          </w:tcPr>
          <w:p w14:paraId="5F316AF6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05E14E91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A</w:t>
            </w:r>
          </w:p>
        </w:tc>
      </w:tr>
      <w:tr w:rsidR="006D3046" w:rsidRPr="006D3046" w14:paraId="30A32B7D" w14:textId="77777777" w:rsidTr="0053293A">
        <w:trPr>
          <w:trHeight w:val="242"/>
        </w:trPr>
        <w:tc>
          <w:tcPr>
            <w:tcW w:w="1467" w:type="dxa"/>
            <w:vMerge/>
          </w:tcPr>
          <w:p w14:paraId="38E0A3C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1CF85387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Start symbol</w:t>
            </w:r>
          </w:p>
        </w:tc>
        <w:tc>
          <w:tcPr>
            <w:tcW w:w="1269" w:type="dxa"/>
          </w:tcPr>
          <w:p w14:paraId="7DA91F0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C18709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0</w:t>
            </w:r>
          </w:p>
        </w:tc>
      </w:tr>
      <w:tr w:rsidR="006D3046" w:rsidRPr="006D3046" w14:paraId="59667259" w14:textId="77777777" w:rsidTr="0053293A">
        <w:trPr>
          <w:trHeight w:val="242"/>
        </w:trPr>
        <w:tc>
          <w:tcPr>
            <w:tcW w:w="1467" w:type="dxa"/>
            <w:vMerge/>
          </w:tcPr>
          <w:p w14:paraId="7EC838D1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6238A508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Allocation length</w:t>
            </w:r>
          </w:p>
        </w:tc>
        <w:tc>
          <w:tcPr>
            <w:tcW w:w="1269" w:type="dxa"/>
          </w:tcPr>
          <w:p w14:paraId="32200E8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12DA3D18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14</w:t>
            </w:r>
          </w:p>
        </w:tc>
      </w:tr>
      <w:tr w:rsidR="006D3046" w:rsidRPr="006D3046" w14:paraId="7A153DD9" w14:textId="77777777" w:rsidTr="0053293A">
        <w:trPr>
          <w:trHeight w:val="242"/>
        </w:trPr>
        <w:tc>
          <w:tcPr>
            <w:tcW w:w="1467" w:type="dxa"/>
            <w:vMerge w:val="restart"/>
          </w:tcPr>
          <w:p w14:paraId="4A3D95C0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 xml:space="preserve">Frequency domain </w:t>
            </w:r>
            <w:r w:rsidRPr="006D3046">
              <w:rPr>
                <w:rFonts w:eastAsia="等线"/>
                <w:color w:val="000000"/>
                <w:lang w:val="en-US" w:eastAsia="zh-CN"/>
              </w:rPr>
              <w:lastRenderedPageBreak/>
              <w:t>resource assignment</w:t>
            </w:r>
          </w:p>
        </w:tc>
        <w:tc>
          <w:tcPr>
            <w:tcW w:w="2475" w:type="dxa"/>
          </w:tcPr>
          <w:p w14:paraId="37A6C34A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lastRenderedPageBreak/>
              <w:t>RB assignment</w:t>
            </w:r>
          </w:p>
        </w:tc>
        <w:tc>
          <w:tcPr>
            <w:tcW w:w="1269" w:type="dxa"/>
          </w:tcPr>
          <w:p w14:paraId="139EADE0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4981227F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Full applicable test bandwidth</w:t>
            </w:r>
          </w:p>
        </w:tc>
      </w:tr>
      <w:tr w:rsidR="006D3046" w:rsidRPr="006D3046" w14:paraId="4E44EC50" w14:textId="77777777" w:rsidTr="0053293A">
        <w:trPr>
          <w:trHeight w:val="242"/>
        </w:trPr>
        <w:tc>
          <w:tcPr>
            <w:tcW w:w="1467" w:type="dxa"/>
            <w:vMerge/>
          </w:tcPr>
          <w:p w14:paraId="1BF29443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75" w:type="dxa"/>
          </w:tcPr>
          <w:p w14:paraId="442E8D81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Frequency hopping</w:t>
            </w:r>
          </w:p>
        </w:tc>
        <w:tc>
          <w:tcPr>
            <w:tcW w:w="1269" w:type="dxa"/>
          </w:tcPr>
          <w:p w14:paraId="48F76C6C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7074DEA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Disabled</w:t>
            </w:r>
          </w:p>
        </w:tc>
      </w:tr>
      <w:tr w:rsidR="006D3046" w:rsidRPr="006D3046" w14:paraId="6ADDB28D" w14:textId="77777777" w:rsidTr="0053293A">
        <w:trPr>
          <w:trHeight w:val="242"/>
        </w:trPr>
        <w:tc>
          <w:tcPr>
            <w:tcW w:w="3942" w:type="dxa"/>
            <w:gridSpan w:val="2"/>
          </w:tcPr>
          <w:p w14:paraId="452A9EE4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Code block group based PUSCH transmission</w:t>
            </w:r>
          </w:p>
        </w:tc>
        <w:tc>
          <w:tcPr>
            <w:tcW w:w="1269" w:type="dxa"/>
          </w:tcPr>
          <w:p w14:paraId="0F1E64E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1C119DC1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/>
                <w:color w:val="000000"/>
                <w:lang w:val="en-US" w:eastAsia="zh-CN"/>
              </w:rPr>
              <w:t>Disabled</w:t>
            </w:r>
          </w:p>
        </w:tc>
      </w:tr>
      <w:tr w:rsidR="006D3046" w:rsidRPr="006D3046" w14:paraId="745600F0" w14:textId="77777777" w:rsidTr="0053293A">
        <w:trPr>
          <w:trHeight w:val="242"/>
        </w:trPr>
        <w:tc>
          <w:tcPr>
            <w:tcW w:w="3942" w:type="dxa"/>
            <w:gridSpan w:val="2"/>
          </w:tcPr>
          <w:p w14:paraId="5617C953" w14:textId="77777777" w:rsidR="006D3046" w:rsidRPr="006D3046" w:rsidRDefault="006D3046" w:rsidP="006D3046">
            <w:pPr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rFonts w:eastAsia="等线" w:hint="eastAsia"/>
                <w:color w:val="000000"/>
                <w:lang w:val="en-US" w:eastAsia="zh-CN"/>
              </w:rPr>
              <w:t>T</w:t>
            </w:r>
            <w:r w:rsidRPr="006D3046">
              <w:rPr>
                <w:rFonts w:eastAsia="等线"/>
                <w:color w:val="000000"/>
                <w:lang w:val="en-US" w:eastAsia="zh-CN"/>
              </w:rPr>
              <w:t>est metric</w:t>
            </w:r>
          </w:p>
        </w:tc>
        <w:tc>
          <w:tcPr>
            <w:tcW w:w="1269" w:type="dxa"/>
          </w:tcPr>
          <w:p w14:paraId="699369F7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4002" w:type="dxa"/>
            <w:gridSpan w:val="2"/>
          </w:tcPr>
          <w:p w14:paraId="57550963" w14:textId="77777777" w:rsidR="006D3046" w:rsidRPr="006D3046" w:rsidRDefault="006D3046" w:rsidP="006D3046">
            <w:pPr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6D3046">
              <w:rPr>
                <w:lang w:val="en-US" w:eastAsia="zh-CN"/>
              </w:rPr>
              <w:t>70% of max throughput at target SNR.</w:t>
            </w:r>
          </w:p>
        </w:tc>
      </w:tr>
    </w:tbl>
    <w:p w14:paraId="042EA38E" w14:textId="77777777" w:rsidR="006D3046" w:rsidRPr="006D3046" w:rsidRDefault="006D3046" w:rsidP="006D3046">
      <w:pPr>
        <w:rPr>
          <w:lang w:val="en-US" w:eastAsia="zh-CN"/>
        </w:rPr>
      </w:pPr>
    </w:p>
    <w:sectPr w:rsidR="006D3046" w:rsidRPr="006D3046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CF927" w14:textId="77777777" w:rsidR="00C249AC" w:rsidRDefault="00C249AC" w:rsidP="009163A1">
      <w:pPr>
        <w:spacing w:after="0"/>
      </w:pPr>
      <w:r>
        <w:separator/>
      </w:r>
    </w:p>
  </w:endnote>
  <w:endnote w:type="continuationSeparator" w:id="0">
    <w:p w14:paraId="2DA890F7" w14:textId="77777777" w:rsidR="00C249AC" w:rsidRDefault="00C249AC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31F22" w14:textId="77777777" w:rsidR="00C249AC" w:rsidRDefault="00C249AC" w:rsidP="009163A1">
      <w:pPr>
        <w:spacing w:after="0"/>
      </w:pPr>
      <w:r>
        <w:separator/>
      </w:r>
    </w:p>
  </w:footnote>
  <w:footnote w:type="continuationSeparator" w:id="0">
    <w:p w14:paraId="5B665EEC" w14:textId="77777777" w:rsidR="00C249AC" w:rsidRDefault="00C249AC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27FEB"/>
    <w:rsid w:val="0003042D"/>
    <w:rsid w:val="000306CB"/>
    <w:rsid w:val="00034F67"/>
    <w:rsid w:val="00040C05"/>
    <w:rsid w:val="000434C3"/>
    <w:rsid w:val="0004362D"/>
    <w:rsid w:val="00045F93"/>
    <w:rsid w:val="00047A0C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A0B9E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3824"/>
    <w:rsid w:val="000D6EBC"/>
    <w:rsid w:val="000E1320"/>
    <w:rsid w:val="000E418E"/>
    <w:rsid w:val="000F0B45"/>
    <w:rsid w:val="000F20DF"/>
    <w:rsid w:val="000F268B"/>
    <w:rsid w:val="000F3B1D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1027"/>
    <w:rsid w:val="00142697"/>
    <w:rsid w:val="001439A6"/>
    <w:rsid w:val="00154948"/>
    <w:rsid w:val="001555C5"/>
    <w:rsid w:val="0015739F"/>
    <w:rsid w:val="00157D97"/>
    <w:rsid w:val="00163303"/>
    <w:rsid w:val="00167E9A"/>
    <w:rsid w:val="00170674"/>
    <w:rsid w:val="00171E01"/>
    <w:rsid w:val="00173BFB"/>
    <w:rsid w:val="00175DD4"/>
    <w:rsid w:val="00176582"/>
    <w:rsid w:val="00180C6D"/>
    <w:rsid w:val="00184CD2"/>
    <w:rsid w:val="001862EB"/>
    <w:rsid w:val="00195A3A"/>
    <w:rsid w:val="00196D54"/>
    <w:rsid w:val="001973E9"/>
    <w:rsid w:val="001A1FB2"/>
    <w:rsid w:val="001A612E"/>
    <w:rsid w:val="001B1E9A"/>
    <w:rsid w:val="001B38C0"/>
    <w:rsid w:val="001B4B37"/>
    <w:rsid w:val="001B7488"/>
    <w:rsid w:val="001C2E61"/>
    <w:rsid w:val="001C3749"/>
    <w:rsid w:val="001C4440"/>
    <w:rsid w:val="001C4A50"/>
    <w:rsid w:val="001C70FF"/>
    <w:rsid w:val="001D0B20"/>
    <w:rsid w:val="001D54C7"/>
    <w:rsid w:val="001E1B92"/>
    <w:rsid w:val="001E3115"/>
    <w:rsid w:val="001E53A1"/>
    <w:rsid w:val="001E5A0A"/>
    <w:rsid w:val="001F00F8"/>
    <w:rsid w:val="001F0B11"/>
    <w:rsid w:val="001F30E9"/>
    <w:rsid w:val="001F39BB"/>
    <w:rsid w:val="001F44AE"/>
    <w:rsid w:val="001F660F"/>
    <w:rsid w:val="00201A9B"/>
    <w:rsid w:val="00204E15"/>
    <w:rsid w:val="002072AE"/>
    <w:rsid w:val="00207AAD"/>
    <w:rsid w:val="002114E4"/>
    <w:rsid w:val="00214DBD"/>
    <w:rsid w:val="00221897"/>
    <w:rsid w:val="00222181"/>
    <w:rsid w:val="00222491"/>
    <w:rsid w:val="00222FC0"/>
    <w:rsid w:val="002232CE"/>
    <w:rsid w:val="00223345"/>
    <w:rsid w:val="00227867"/>
    <w:rsid w:val="00230400"/>
    <w:rsid w:val="002400A3"/>
    <w:rsid w:val="00241199"/>
    <w:rsid w:val="002439D3"/>
    <w:rsid w:val="002467A1"/>
    <w:rsid w:val="00247998"/>
    <w:rsid w:val="00250436"/>
    <w:rsid w:val="002517E4"/>
    <w:rsid w:val="0025198E"/>
    <w:rsid w:val="002536AF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D82"/>
    <w:rsid w:val="002A2DEB"/>
    <w:rsid w:val="002A395D"/>
    <w:rsid w:val="002A43B2"/>
    <w:rsid w:val="002A72BD"/>
    <w:rsid w:val="002A79F3"/>
    <w:rsid w:val="002B2B37"/>
    <w:rsid w:val="002C5482"/>
    <w:rsid w:val="002C6722"/>
    <w:rsid w:val="002C7212"/>
    <w:rsid w:val="002D0711"/>
    <w:rsid w:val="002D17FD"/>
    <w:rsid w:val="002D23FD"/>
    <w:rsid w:val="002D3489"/>
    <w:rsid w:val="002D3E2B"/>
    <w:rsid w:val="002D4A0A"/>
    <w:rsid w:val="002D6707"/>
    <w:rsid w:val="002D6D6A"/>
    <w:rsid w:val="002D7CE2"/>
    <w:rsid w:val="002E01FE"/>
    <w:rsid w:val="002E2F7D"/>
    <w:rsid w:val="002E340C"/>
    <w:rsid w:val="002F2196"/>
    <w:rsid w:val="002F4BA9"/>
    <w:rsid w:val="002F6122"/>
    <w:rsid w:val="0030104D"/>
    <w:rsid w:val="00306370"/>
    <w:rsid w:val="00307584"/>
    <w:rsid w:val="0031029F"/>
    <w:rsid w:val="00310F15"/>
    <w:rsid w:val="00312EDF"/>
    <w:rsid w:val="00314027"/>
    <w:rsid w:val="0031498C"/>
    <w:rsid w:val="00322452"/>
    <w:rsid w:val="00322769"/>
    <w:rsid w:val="00325D87"/>
    <w:rsid w:val="00326831"/>
    <w:rsid w:val="00327B16"/>
    <w:rsid w:val="00332A2F"/>
    <w:rsid w:val="0033692D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5E93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41DDE"/>
    <w:rsid w:val="00442820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0B96"/>
    <w:rsid w:val="004B0938"/>
    <w:rsid w:val="004B101B"/>
    <w:rsid w:val="004B25B2"/>
    <w:rsid w:val="004C3730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065"/>
    <w:rsid w:val="00513486"/>
    <w:rsid w:val="00517C52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60F1D"/>
    <w:rsid w:val="00561B54"/>
    <w:rsid w:val="00565834"/>
    <w:rsid w:val="005704BC"/>
    <w:rsid w:val="00573A7E"/>
    <w:rsid w:val="00575DF2"/>
    <w:rsid w:val="00576D52"/>
    <w:rsid w:val="005776FD"/>
    <w:rsid w:val="00577917"/>
    <w:rsid w:val="00583DF4"/>
    <w:rsid w:val="005862FA"/>
    <w:rsid w:val="005876C9"/>
    <w:rsid w:val="005930B2"/>
    <w:rsid w:val="00594E70"/>
    <w:rsid w:val="005A0C1C"/>
    <w:rsid w:val="005A1CBB"/>
    <w:rsid w:val="005A35D3"/>
    <w:rsid w:val="005B0C34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67A1"/>
    <w:rsid w:val="005F7A96"/>
    <w:rsid w:val="00600E20"/>
    <w:rsid w:val="006012F4"/>
    <w:rsid w:val="00615D0B"/>
    <w:rsid w:val="00616955"/>
    <w:rsid w:val="00621F3D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9DC"/>
    <w:rsid w:val="0065378D"/>
    <w:rsid w:val="006551CC"/>
    <w:rsid w:val="0065771A"/>
    <w:rsid w:val="00657B61"/>
    <w:rsid w:val="00662A91"/>
    <w:rsid w:val="00663402"/>
    <w:rsid w:val="006654A8"/>
    <w:rsid w:val="006660C7"/>
    <w:rsid w:val="00666675"/>
    <w:rsid w:val="006701D4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3046"/>
    <w:rsid w:val="006D75D7"/>
    <w:rsid w:val="006E2A89"/>
    <w:rsid w:val="006F2282"/>
    <w:rsid w:val="006F4EBE"/>
    <w:rsid w:val="006F6F96"/>
    <w:rsid w:val="00701EC4"/>
    <w:rsid w:val="00704630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0BC9"/>
    <w:rsid w:val="00791361"/>
    <w:rsid w:val="00793944"/>
    <w:rsid w:val="00793E18"/>
    <w:rsid w:val="00795394"/>
    <w:rsid w:val="007970AF"/>
    <w:rsid w:val="007A4E99"/>
    <w:rsid w:val="007A67E3"/>
    <w:rsid w:val="007A6C16"/>
    <w:rsid w:val="007B29FA"/>
    <w:rsid w:val="007B4999"/>
    <w:rsid w:val="007B59EF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26B8D"/>
    <w:rsid w:val="0083678C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3280"/>
    <w:rsid w:val="0087443A"/>
    <w:rsid w:val="00874ED9"/>
    <w:rsid w:val="00876136"/>
    <w:rsid w:val="00880C4B"/>
    <w:rsid w:val="0088496F"/>
    <w:rsid w:val="00894931"/>
    <w:rsid w:val="00894F29"/>
    <w:rsid w:val="008A3803"/>
    <w:rsid w:val="008A669E"/>
    <w:rsid w:val="008A732B"/>
    <w:rsid w:val="008A7439"/>
    <w:rsid w:val="008B06F0"/>
    <w:rsid w:val="008B286B"/>
    <w:rsid w:val="008C3FC2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666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2569F"/>
    <w:rsid w:val="009302E6"/>
    <w:rsid w:val="00933672"/>
    <w:rsid w:val="009342E2"/>
    <w:rsid w:val="0093513C"/>
    <w:rsid w:val="00940C78"/>
    <w:rsid w:val="009466A7"/>
    <w:rsid w:val="009521C3"/>
    <w:rsid w:val="00954768"/>
    <w:rsid w:val="00954EA3"/>
    <w:rsid w:val="0095517A"/>
    <w:rsid w:val="00955313"/>
    <w:rsid w:val="009557F1"/>
    <w:rsid w:val="00957BE7"/>
    <w:rsid w:val="009614E1"/>
    <w:rsid w:val="00962C79"/>
    <w:rsid w:val="00963048"/>
    <w:rsid w:val="00964D21"/>
    <w:rsid w:val="00970D1C"/>
    <w:rsid w:val="0097254D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41AC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96D4E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D1213"/>
    <w:rsid w:val="00AD1440"/>
    <w:rsid w:val="00AD1CAE"/>
    <w:rsid w:val="00AE2768"/>
    <w:rsid w:val="00AE340E"/>
    <w:rsid w:val="00AF472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1F67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956B0"/>
    <w:rsid w:val="00BA0D01"/>
    <w:rsid w:val="00BA204D"/>
    <w:rsid w:val="00BA3F6A"/>
    <w:rsid w:val="00BA7304"/>
    <w:rsid w:val="00BB37C8"/>
    <w:rsid w:val="00BB4906"/>
    <w:rsid w:val="00BC014F"/>
    <w:rsid w:val="00BC04AA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18E3"/>
    <w:rsid w:val="00C249AC"/>
    <w:rsid w:val="00C26B92"/>
    <w:rsid w:val="00C34D9E"/>
    <w:rsid w:val="00C40747"/>
    <w:rsid w:val="00C4186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77E18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5F4E"/>
    <w:rsid w:val="00CB7883"/>
    <w:rsid w:val="00CC519B"/>
    <w:rsid w:val="00CD0DD2"/>
    <w:rsid w:val="00CD2D65"/>
    <w:rsid w:val="00CD38EA"/>
    <w:rsid w:val="00CD7A7A"/>
    <w:rsid w:val="00CE1C90"/>
    <w:rsid w:val="00CE2DD4"/>
    <w:rsid w:val="00CE684B"/>
    <w:rsid w:val="00CF17A5"/>
    <w:rsid w:val="00CF2EB8"/>
    <w:rsid w:val="00CF4E89"/>
    <w:rsid w:val="00CF77FF"/>
    <w:rsid w:val="00CF7C4B"/>
    <w:rsid w:val="00D121FD"/>
    <w:rsid w:val="00D13468"/>
    <w:rsid w:val="00D13527"/>
    <w:rsid w:val="00D14BDA"/>
    <w:rsid w:val="00D14F0F"/>
    <w:rsid w:val="00D20AA0"/>
    <w:rsid w:val="00D22B57"/>
    <w:rsid w:val="00D2446B"/>
    <w:rsid w:val="00D252B8"/>
    <w:rsid w:val="00D27DC1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618"/>
    <w:rsid w:val="00D558C8"/>
    <w:rsid w:val="00D66FCA"/>
    <w:rsid w:val="00D679AF"/>
    <w:rsid w:val="00D700A3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4A27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00B2"/>
    <w:rsid w:val="00DB29DC"/>
    <w:rsid w:val="00DB32B1"/>
    <w:rsid w:val="00DB7A11"/>
    <w:rsid w:val="00DB7D09"/>
    <w:rsid w:val="00DC046F"/>
    <w:rsid w:val="00DC122D"/>
    <w:rsid w:val="00DC15D7"/>
    <w:rsid w:val="00DC4085"/>
    <w:rsid w:val="00DC69EA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2E12"/>
    <w:rsid w:val="00DE3A76"/>
    <w:rsid w:val="00DE7D7A"/>
    <w:rsid w:val="00DF2FBF"/>
    <w:rsid w:val="00E00C06"/>
    <w:rsid w:val="00E0215C"/>
    <w:rsid w:val="00E14775"/>
    <w:rsid w:val="00E157C7"/>
    <w:rsid w:val="00E232BF"/>
    <w:rsid w:val="00E23903"/>
    <w:rsid w:val="00E240D0"/>
    <w:rsid w:val="00E25220"/>
    <w:rsid w:val="00E34426"/>
    <w:rsid w:val="00E375A2"/>
    <w:rsid w:val="00E45140"/>
    <w:rsid w:val="00E504C1"/>
    <w:rsid w:val="00E50BF7"/>
    <w:rsid w:val="00E52409"/>
    <w:rsid w:val="00E53681"/>
    <w:rsid w:val="00E54304"/>
    <w:rsid w:val="00E54314"/>
    <w:rsid w:val="00E5457A"/>
    <w:rsid w:val="00E579E1"/>
    <w:rsid w:val="00E57A0C"/>
    <w:rsid w:val="00E62062"/>
    <w:rsid w:val="00E6423E"/>
    <w:rsid w:val="00E6511D"/>
    <w:rsid w:val="00E65CE8"/>
    <w:rsid w:val="00E662A3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2628"/>
    <w:rsid w:val="00EA7B14"/>
    <w:rsid w:val="00EA7C2F"/>
    <w:rsid w:val="00EB4124"/>
    <w:rsid w:val="00EB5043"/>
    <w:rsid w:val="00EB72E6"/>
    <w:rsid w:val="00EB7C78"/>
    <w:rsid w:val="00EC330C"/>
    <w:rsid w:val="00EC7E78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AAD"/>
    <w:rsid w:val="00EF2C83"/>
    <w:rsid w:val="00EF731D"/>
    <w:rsid w:val="00F00DD8"/>
    <w:rsid w:val="00F01129"/>
    <w:rsid w:val="00F022C5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A9C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92DD5"/>
    <w:rsid w:val="00F97356"/>
    <w:rsid w:val="00F97713"/>
    <w:rsid w:val="00FA35C4"/>
    <w:rsid w:val="00FA7696"/>
    <w:rsid w:val="00FB172E"/>
    <w:rsid w:val="00FB51AC"/>
    <w:rsid w:val="00FB5658"/>
    <w:rsid w:val="00FC0CDF"/>
    <w:rsid w:val="00FC34C6"/>
    <w:rsid w:val="00FD18AC"/>
    <w:rsid w:val="00FD1E3F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1EC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f4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4"/>
    <w:qFormat/>
    <w:rsid w:val="00D7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qFormat/>
    <w:rsid w:val="006D3046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98496-67A5-4702-B1B6-35CF6EFB4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6820</TotalTime>
  <Pages>3</Pages>
  <Words>327</Words>
  <Characters>1870</Characters>
  <Application>Microsoft Office Word</Application>
  <DocSecurity>0</DocSecurity>
  <Lines>15</Lines>
  <Paragraphs>4</Paragraphs>
  <ScaleCrop>false</ScaleCrop>
  <Company>Huawei Technologies Co.,Ltd.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51</cp:revision>
  <dcterms:created xsi:type="dcterms:W3CDTF">2021-12-16T11:56:00Z</dcterms:created>
  <dcterms:modified xsi:type="dcterms:W3CDTF">2024-02-19T12:41:00Z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(3)dPZEq0vStTT+wMEiUSfD7u9IrVbtdxtxDRtAjFMtxg+2khjkyGRNLq1okyVh58VqZ0cTjy0B
hjC9A3VXFQwrg6lJsDstAhga4ETAziZlqD436xAmHdEZ18YL0ATb9N9jEXbVfUlB3Ul6luaQ
hRi1CUPXQ7ldkJukDbVvUKLMoJZmfR/77snlM4A4alffLxGxDbascysJgBX3ltKEnvF1kLOL
jUbnAvbm4xw6wt91DE</vt:lpwstr>
  </property>
  <property fmtid="{D5CDD505-2E9C-101B-9397-08002B2CF9AE}" pid="3" name="_2015_ms_pID_7253431">
    <vt:lpwstr>P/3LS4RFRELRm2cXKMoOYPPqKvDvYwxbd8yKvnsgIrv0NnJ5BlN3sZ
KS95xASpHaVceCcEo7CC9CiAh/547CexaNKVXsRPZQZ2EJnjF6JPvr3D2RebgRBHV+cwd5YV
J1beAgQtsVgvfPlYvPWAmGy3tNv8yBeACdvMi3667HqsF7Y5AIuc4YAqEnShSw3LcVVOw4EI
+VuL3ao9ViyGmITNHoHNNE1UDaSwF4dFUPrL</vt:lpwstr>
  </property>
  <property fmtid="{D5CDD505-2E9C-101B-9397-08002B2CF9AE}" pid="4" name="_2015_ms_pID_7253432">
    <vt:lpwstr>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1708132522</vt:lpwstr>
  </property>
</Properties>
</file>